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D3A" w14:textId="77777777" w:rsidR="006C058C" w:rsidRPr="005512D0" w:rsidRDefault="00FE5319" w:rsidP="005512D0">
      <w:pPr>
        <w:jc w:val="center"/>
        <w:rPr>
          <w:sz w:val="28"/>
          <w:szCs w:val="28"/>
          <w:u w:val="single"/>
        </w:rPr>
      </w:pPr>
      <w:r w:rsidRPr="005512D0">
        <w:rPr>
          <w:sz w:val="28"/>
          <w:szCs w:val="28"/>
          <w:u w:val="single"/>
        </w:rPr>
        <w:t>INFORMOVANÝ SOUHLAS S POSKYTNUTNÍM ZDRAVOTNÍ SLUŽBY</w:t>
      </w:r>
    </w:p>
    <w:p w14:paraId="7FAB1EBE" w14:textId="4B48E9EA" w:rsidR="005512D0" w:rsidRPr="005512D0" w:rsidRDefault="00CC1566" w:rsidP="00551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Gastroskopické</w:t>
      </w:r>
      <w:r w:rsidR="005512D0" w:rsidRPr="005512D0">
        <w:rPr>
          <w:b/>
          <w:sz w:val="32"/>
          <w:szCs w:val="32"/>
        </w:rPr>
        <w:t xml:space="preserve"> vyšetření</w:t>
      </w:r>
    </w:p>
    <w:p w14:paraId="62C75376" w14:textId="77777777" w:rsidR="00FE5319" w:rsidRPr="005512D0" w:rsidRDefault="00FE5319" w:rsidP="00FE5319">
      <w:pPr>
        <w:spacing w:after="0"/>
        <w:rPr>
          <w:b/>
        </w:rPr>
      </w:pPr>
      <w:r w:rsidRPr="005512D0">
        <w:rPr>
          <w:b/>
        </w:rPr>
        <w:t>NÁZEV ZAŘÍZENÍ POSKYTUJÍCÍ ZDRAVOTNÍ SLUŽBU:</w:t>
      </w:r>
    </w:p>
    <w:tbl>
      <w:tblPr>
        <w:tblStyle w:val="Mkatabulky"/>
        <w:tblW w:w="9151" w:type="dxa"/>
        <w:tblLook w:val="04A0" w:firstRow="1" w:lastRow="0" w:firstColumn="1" w:lastColumn="0" w:noHBand="0" w:noVBand="1"/>
      </w:tblPr>
      <w:tblGrid>
        <w:gridCol w:w="2428"/>
        <w:gridCol w:w="6723"/>
      </w:tblGrid>
      <w:tr w:rsidR="00FE5319" w14:paraId="12050BAF" w14:textId="77777777" w:rsidTr="00FE5319">
        <w:trPr>
          <w:trHeight w:val="328"/>
        </w:trPr>
        <w:tc>
          <w:tcPr>
            <w:tcW w:w="2428" w:type="dxa"/>
          </w:tcPr>
          <w:p w14:paraId="13D9BA33" w14:textId="77777777" w:rsidR="00FE5319" w:rsidRDefault="00FE5319" w:rsidP="00FE5319">
            <w:r>
              <w:t>Název zařízení:</w:t>
            </w:r>
          </w:p>
        </w:tc>
        <w:tc>
          <w:tcPr>
            <w:tcW w:w="6723" w:type="dxa"/>
          </w:tcPr>
          <w:p w14:paraId="22C8F252" w14:textId="741E4492" w:rsidR="00FE5319" w:rsidRDefault="00FE5319" w:rsidP="00FE5319">
            <w:r>
              <w:t>G</w:t>
            </w:r>
            <w:r w:rsidR="00DE232D">
              <w:t>astroe</w:t>
            </w:r>
            <w:r w:rsidR="005512D0">
              <w:t xml:space="preserve">nterologie Hůrka, </w:t>
            </w:r>
            <w:r w:rsidR="008C11A0">
              <w:t>Klinika JL – AS, s.r.o.</w:t>
            </w:r>
          </w:p>
        </w:tc>
      </w:tr>
      <w:tr w:rsidR="00FE5319" w14:paraId="14DF227A" w14:textId="77777777" w:rsidTr="00FE5319">
        <w:trPr>
          <w:trHeight w:val="310"/>
        </w:trPr>
        <w:tc>
          <w:tcPr>
            <w:tcW w:w="2428" w:type="dxa"/>
          </w:tcPr>
          <w:p w14:paraId="669DEE85" w14:textId="23E820F5" w:rsidR="00FE5319" w:rsidRDefault="00FE5319" w:rsidP="00FE5319">
            <w:r>
              <w:t>Adresa zaří</w:t>
            </w:r>
            <w:r w:rsidR="00DF5A52">
              <w:t>z</w:t>
            </w:r>
            <w:r>
              <w:t>ení:</w:t>
            </w:r>
          </w:p>
        </w:tc>
        <w:tc>
          <w:tcPr>
            <w:tcW w:w="6723" w:type="dxa"/>
          </w:tcPr>
          <w:p w14:paraId="53D45C20" w14:textId="125912AD" w:rsidR="00FE5319" w:rsidRDefault="00FE5319" w:rsidP="00FE5319">
            <w:r>
              <w:t>Sluneční náměstí 2</w:t>
            </w:r>
            <w:r w:rsidR="000848FB">
              <w:t>5</w:t>
            </w:r>
            <w:r>
              <w:t>88/1</w:t>
            </w:r>
            <w:r w:rsidR="00B84622">
              <w:t>5</w:t>
            </w:r>
            <w:r>
              <w:t>, Praha 5, 15800</w:t>
            </w:r>
          </w:p>
        </w:tc>
      </w:tr>
      <w:tr w:rsidR="00FE5319" w14:paraId="69EDA8F3" w14:textId="77777777" w:rsidTr="00FE5319">
        <w:trPr>
          <w:trHeight w:val="328"/>
        </w:trPr>
        <w:tc>
          <w:tcPr>
            <w:tcW w:w="2428" w:type="dxa"/>
          </w:tcPr>
          <w:p w14:paraId="4F3A568B" w14:textId="77777777" w:rsidR="00FE5319" w:rsidRDefault="00FE5319" w:rsidP="00FE5319">
            <w:r>
              <w:t>Telefonní kontakt:</w:t>
            </w:r>
          </w:p>
        </w:tc>
        <w:tc>
          <w:tcPr>
            <w:tcW w:w="6723" w:type="dxa"/>
          </w:tcPr>
          <w:p w14:paraId="0C17037E" w14:textId="75D8BAC7" w:rsidR="00FE5319" w:rsidRDefault="00807F28" w:rsidP="00FE5319">
            <w:r>
              <w:t>232 232 322</w:t>
            </w:r>
          </w:p>
        </w:tc>
      </w:tr>
      <w:tr w:rsidR="00FE5319" w14:paraId="7E05CFED" w14:textId="77777777" w:rsidTr="00FE5319">
        <w:trPr>
          <w:trHeight w:val="310"/>
        </w:trPr>
        <w:tc>
          <w:tcPr>
            <w:tcW w:w="2428" w:type="dxa"/>
          </w:tcPr>
          <w:p w14:paraId="5D776A9C" w14:textId="77777777" w:rsidR="00FE5319" w:rsidRDefault="00FE5319" w:rsidP="00FE5319">
            <w:r>
              <w:t>Odbornost:</w:t>
            </w:r>
          </w:p>
        </w:tc>
        <w:tc>
          <w:tcPr>
            <w:tcW w:w="6723" w:type="dxa"/>
          </w:tcPr>
          <w:p w14:paraId="4941D7EF" w14:textId="77777777" w:rsidR="00FE5319" w:rsidRDefault="00FE5319" w:rsidP="00FE5319">
            <w:r>
              <w:t>105 - gastroenterologie</w:t>
            </w:r>
          </w:p>
        </w:tc>
      </w:tr>
      <w:tr w:rsidR="008F65A8" w14:paraId="3850437B" w14:textId="77777777" w:rsidTr="00FE5319">
        <w:trPr>
          <w:trHeight w:val="310"/>
        </w:trPr>
        <w:tc>
          <w:tcPr>
            <w:tcW w:w="2428" w:type="dxa"/>
          </w:tcPr>
          <w:p w14:paraId="2EAA4CD7" w14:textId="0AD6A84F" w:rsidR="008F65A8" w:rsidRDefault="008F65A8" w:rsidP="00FE5319">
            <w:r>
              <w:t xml:space="preserve">Podpis lékaře: </w:t>
            </w:r>
          </w:p>
        </w:tc>
        <w:tc>
          <w:tcPr>
            <w:tcW w:w="6723" w:type="dxa"/>
          </w:tcPr>
          <w:p w14:paraId="56528F4C" w14:textId="77777777" w:rsidR="008F65A8" w:rsidRDefault="008F65A8" w:rsidP="00FE5319"/>
        </w:tc>
      </w:tr>
    </w:tbl>
    <w:p w14:paraId="4006AAB6" w14:textId="77777777" w:rsidR="00FE5319" w:rsidRDefault="00FE5319"/>
    <w:p w14:paraId="5ACFEC72" w14:textId="77777777" w:rsidR="00FE5319" w:rsidRPr="005512D0" w:rsidRDefault="00FE5319" w:rsidP="00FE5319">
      <w:pPr>
        <w:spacing w:after="0"/>
        <w:rPr>
          <w:b/>
        </w:rPr>
      </w:pPr>
      <w:r w:rsidRPr="005512D0">
        <w:rPr>
          <w:b/>
        </w:rPr>
        <w:t>PACIENT: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2436"/>
        <w:gridCol w:w="6745"/>
      </w:tblGrid>
      <w:tr w:rsidR="00FE5319" w14:paraId="0B6EE9DA" w14:textId="77777777" w:rsidTr="00FE5319">
        <w:trPr>
          <w:trHeight w:val="353"/>
        </w:trPr>
        <w:tc>
          <w:tcPr>
            <w:tcW w:w="2436" w:type="dxa"/>
          </w:tcPr>
          <w:p w14:paraId="75AEB391" w14:textId="77777777" w:rsidR="00FE5319" w:rsidRDefault="00FE5319" w:rsidP="00FE5319">
            <w:r>
              <w:t>Příjmení, jméno, titul:</w:t>
            </w:r>
          </w:p>
        </w:tc>
        <w:tc>
          <w:tcPr>
            <w:tcW w:w="6745" w:type="dxa"/>
          </w:tcPr>
          <w:p w14:paraId="4A2BBFEE" w14:textId="77777777" w:rsidR="00FE5319" w:rsidRDefault="00FE5319" w:rsidP="00FE5319"/>
        </w:tc>
      </w:tr>
      <w:tr w:rsidR="00FE5319" w14:paraId="64A58EFF" w14:textId="77777777" w:rsidTr="00FE5319">
        <w:trPr>
          <w:trHeight w:val="333"/>
        </w:trPr>
        <w:tc>
          <w:tcPr>
            <w:tcW w:w="2436" w:type="dxa"/>
          </w:tcPr>
          <w:p w14:paraId="390E0240" w14:textId="77777777" w:rsidR="00FE5319" w:rsidRDefault="00FE5319" w:rsidP="00FE5319">
            <w:r>
              <w:t>Rodné číslo:</w:t>
            </w:r>
          </w:p>
        </w:tc>
        <w:tc>
          <w:tcPr>
            <w:tcW w:w="6745" w:type="dxa"/>
          </w:tcPr>
          <w:p w14:paraId="6979119C" w14:textId="77777777" w:rsidR="00FE5319" w:rsidRDefault="00FE5319" w:rsidP="00FE5319"/>
        </w:tc>
      </w:tr>
      <w:tr w:rsidR="00FE5319" w14:paraId="4558B404" w14:textId="77777777" w:rsidTr="00FE5319">
        <w:trPr>
          <w:trHeight w:val="333"/>
        </w:trPr>
        <w:tc>
          <w:tcPr>
            <w:tcW w:w="2436" w:type="dxa"/>
          </w:tcPr>
          <w:p w14:paraId="3E6BBA1B" w14:textId="77777777" w:rsidR="00FE5319" w:rsidRDefault="00FE5319" w:rsidP="00FE5319">
            <w:r>
              <w:t>Adresa bydliště:</w:t>
            </w:r>
          </w:p>
        </w:tc>
        <w:tc>
          <w:tcPr>
            <w:tcW w:w="6745" w:type="dxa"/>
          </w:tcPr>
          <w:p w14:paraId="45CF861C" w14:textId="77777777" w:rsidR="00FE5319" w:rsidRDefault="00FE5319" w:rsidP="00FE5319"/>
        </w:tc>
      </w:tr>
      <w:tr w:rsidR="00E649B5" w14:paraId="6EDB2583" w14:textId="77777777" w:rsidTr="00FE5319">
        <w:trPr>
          <w:trHeight w:val="333"/>
        </w:trPr>
        <w:tc>
          <w:tcPr>
            <w:tcW w:w="2436" w:type="dxa"/>
          </w:tcPr>
          <w:p w14:paraId="76FEE11B" w14:textId="77777777" w:rsidR="00E649B5" w:rsidRDefault="00D17621" w:rsidP="00FE5319">
            <w:r>
              <w:t>Pojišť</w:t>
            </w:r>
            <w:r w:rsidR="00E649B5">
              <w:t>ovna:</w:t>
            </w:r>
          </w:p>
        </w:tc>
        <w:tc>
          <w:tcPr>
            <w:tcW w:w="6745" w:type="dxa"/>
          </w:tcPr>
          <w:p w14:paraId="2B0EB8FA" w14:textId="77777777" w:rsidR="00E649B5" w:rsidRDefault="00E649B5" w:rsidP="00FE5319"/>
        </w:tc>
      </w:tr>
      <w:tr w:rsidR="009F6A10" w14:paraId="1AF2F6AA" w14:textId="77777777" w:rsidTr="00FE5319">
        <w:trPr>
          <w:trHeight w:val="333"/>
        </w:trPr>
        <w:tc>
          <w:tcPr>
            <w:tcW w:w="2436" w:type="dxa"/>
          </w:tcPr>
          <w:p w14:paraId="79EB48E3" w14:textId="3DED625A" w:rsidR="009F6A10" w:rsidRDefault="009F6A10" w:rsidP="00FE5319">
            <w:r>
              <w:t>Kontakt na blízkou osobu</w:t>
            </w:r>
            <w:r w:rsidR="008C3152">
              <w:t xml:space="preserve"> (jméno, tel.)</w:t>
            </w:r>
          </w:p>
        </w:tc>
        <w:tc>
          <w:tcPr>
            <w:tcW w:w="6745" w:type="dxa"/>
          </w:tcPr>
          <w:p w14:paraId="52582792" w14:textId="77777777" w:rsidR="009F6A10" w:rsidRDefault="009F6A10" w:rsidP="00FE5319"/>
        </w:tc>
      </w:tr>
    </w:tbl>
    <w:p w14:paraId="3875DF28" w14:textId="77777777" w:rsidR="005512D0" w:rsidRDefault="005512D0"/>
    <w:p w14:paraId="1CFEE663" w14:textId="77777777" w:rsidR="005512D0" w:rsidRDefault="005512D0">
      <w:pPr>
        <w:rPr>
          <w:b/>
          <w:sz w:val="24"/>
          <w:szCs w:val="24"/>
        </w:rPr>
      </w:pPr>
      <w:r w:rsidRPr="005512D0">
        <w:rPr>
          <w:b/>
          <w:sz w:val="24"/>
          <w:szCs w:val="24"/>
        </w:rPr>
        <w:t>Popis vyšetření:</w:t>
      </w:r>
    </w:p>
    <w:p w14:paraId="47428E59" w14:textId="121E1182" w:rsidR="00CC1566" w:rsidRPr="00CC1566" w:rsidRDefault="00CC1566">
      <w:r>
        <w:t xml:space="preserve">Gastroskopické vyšetření je vyšetření sliznice jícnu, žaludku a dvanácterníku za pomoci </w:t>
      </w:r>
      <w:r w:rsidR="00A52277">
        <w:t>endoskopického</w:t>
      </w:r>
      <w:r>
        <w:t xml:space="preserve"> přístroje – gastroskopu. Probíhá na základě subjektivních příznaků pacienta</w:t>
      </w:r>
      <w:r w:rsidR="00E3074C">
        <w:t xml:space="preserve"> a doporučení lékaře</w:t>
      </w:r>
      <w:r>
        <w:t>. Vyšetření slouží k určení stavu sliznice, případně ke zjištění zánětů, vředů či nádorů. V případě potřeby odebíráme vzorky k upřesnění diagnózy.</w:t>
      </w:r>
    </w:p>
    <w:p w14:paraId="1B33BB65" w14:textId="77777777" w:rsidR="00B74E0C" w:rsidRPr="00B74E0C" w:rsidRDefault="00B74E0C">
      <w:pPr>
        <w:rPr>
          <w:b/>
          <w:sz w:val="24"/>
          <w:szCs w:val="24"/>
        </w:rPr>
      </w:pPr>
      <w:r w:rsidRPr="00B74E0C">
        <w:rPr>
          <w:b/>
          <w:sz w:val="24"/>
          <w:szCs w:val="24"/>
        </w:rPr>
        <w:t>Alternativní postup:</w:t>
      </w:r>
    </w:p>
    <w:p w14:paraId="28644B80" w14:textId="2C8E2A96" w:rsidR="00B74E0C" w:rsidRPr="00B10D96" w:rsidRDefault="00B74E0C">
      <w:r>
        <w:t>Al</w:t>
      </w:r>
      <w:r w:rsidR="00CC1566">
        <w:t>ternativní metodou gastroskopického vyšetření je RTG vyšetření za pomocí kontrastní látky.</w:t>
      </w:r>
    </w:p>
    <w:p w14:paraId="2AB13B34" w14:textId="77777777" w:rsidR="00B74E0C" w:rsidRDefault="00B74E0C">
      <w:pPr>
        <w:rPr>
          <w:b/>
          <w:sz w:val="24"/>
          <w:szCs w:val="24"/>
        </w:rPr>
      </w:pPr>
      <w:r w:rsidRPr="00B74E0C">
        <w:rPr>
          <w:b/>
          <w:sz w:val="24"/>
          <w:szCs w:val="24"/>
        </w:rPr>
        <w:t>Příprava před výkonem:</w:t>
      </w:r>
    </w:p>
    <w:p w14:paraId="424B835A" w14:textId="41DDB7D0" w:rsidR="00453612" w:rsidRPr="00453612" w:rsidRDefault="00CC1566">
      <w:r>
        <w:t xml:space="preserve">Před vyšetřením je důležité zůstat NALAČNO. Od 24:00 hodin proto nejezte, nepijte, nekuřte, </w:t>
      </w:r>
      <w:r w:rsidR="00E3074C">
        <w:t>nežvýkejte žvý</w:t>
      </w:r>
      <w:r w:rsidR="00AF16CD">
        <w:t>kačky</w:t>
      </w:r>
      <w:r w:rsidR="00A52277">
        <w:t xml:space="preserve">, </w:t>
      </w:r>
      <w:r w:rsidR="00AF16CD">
        <w:t xml:space="preserve">nepolykejte žádné léky. </w:t>
      </w:r>
      <w:r>
        <w:t xml:space="preserve">Léky si můžete vzít s sebou a užít je po vyšetření. Pokud </w:t>
      </w:r>
      <w:r w:rsidR="002509CA">
        <w:t>užíváte</w:t>
      </w:r>
      <w:r>
        <w:t xml:space="preserve"> léky na ředění krve, vysaďte je alespoň </w:t>
      </w:r>
      <w:r w:rsidR="00D7592C">
        <w:t>5</w:t>
      </w:r>
      <w:r>
        <w:t xml:space="preserve"> dn</w:t>
      </w:r>
      <w:r w:rsidR="00D7592C">
        <w:t>ů</w:t>
      </w:r>
      <w:r>
        <w:t xml:space="preserve"> před vyšetřením.  Případně se poraďte se svým </w:t>
      </w:r>
      <w:r w:rsidR="00453612">
        <w:t xml:space="preserve">ošetřujícím </w:t>
      </w:r>
      <w:r>
        <w:t>lékařem. Výkon se neprovádí při akutní infekci dutiny ústní</w:t>
      </w:r>
      <w:r w:rsidR="00FC2254">
        <w:t xml:space="preserve"> ani jiných infektech horních cest dýchacíc</w:t>
      </w:r>
      <w:r w:rsidR="00453612">
        <w:t>h.</w:t>
      </w:r>
    </w:p>
    <w:p w14:paraId="75C9D786" w14:textId="77777777" w:rsidR="00C304A6" w:rsidRDefault="00C304A6">
      <w:pPr>
        <w:rPr>
          <w:b/>
          <w:sz w:val="24"/>
          <w:szCs w:val="24"/>
        </w:rPr>
      </w:pPr>
      <w:r w:rsidRPr="00DE232D">
        <w:rPr>
          <w:b/>
          <w:sz w:val="24"/>
          <w:szCs w:val="24"/>
        </w:rPr>
        <w:t>Průběh výkonu:</w:t>
      </w:r>
    </w:p>
    <w:p w14:paraId="25D57629" w14:textId="20E6A885" w:rsidR="00AF16CD" w:rsidRPr="00AF16CD" w:rsidRDefault="00AF16CD">
      <w:pPr>
        <w:rPr>
          <w:sz w:val="24"/>
          <w:szCs w:val="24"/>
        </w:rPr>
      </w:pPr>
      <w:r>
        <w:rPr>
          <w:sz w:val="24"/>
          <w:szCs w:val="24"/>
        </w:rPr>
        <w:t xml:space="preserve">Před vyšetřením je nutné vyjmout zubní protézu. Poté </w:t>
      </w:r>
      <w:r w:rsidR="00FC2254">
        <w:rPr>
          <w:sz w:val="24"/>
          <w:szCs w:val="24"/>
        </w:rPr>
        <w:t>V</w:t>
      </w:r>
      <w:r>
        <w:rPr>
          <w:sz w:val="24"/>
          <w:szCs w:val="24"/>
        </w:rPr>
        <w:t xml:space="preserve">ám sestra aplikuje do krku a dutiny </w:t>
      </w:r>
      <w:r w:rsidR="00E3074C">
        <w:rPr>
          <w:sz w:val="24"/>
          <w:szCs w:val="24"/>
        </w:rPr>
        <w:t>ústní lokální anestetikum, které</w:t>
      </w:r>
      <w:r>
        <w:rPr>
          <w:sz w:val="24"/>
          <w:szCs w:val="24"/>
        </w:rPr>
        <w:t xml:space="preserve"> pomůže snížit dávivý reflex. Vyšetření se provádí na levém boku, kdy je do úst vložen náustek, přes který se zavádí gastroskop. Vyšetření nebolí, trvá </w:t>
      </w:r>
      <w:r>
        <w:rPr>
          <w:sz w:val="24"/>
          <w:szCs w:val="24"/>
        </w:rPr>
        <w:lastRenderedPageBreak/>
        <w:t>několik minut. Může být však provázeno pocity na zvracení, říháním či tlakem v břiše. Dle potřeby se odebírají vzorky.</w:t>
      </w:r>
    </w:p>
    <w:p w14:paraId="29198176" w14:textId="77777777" w:rsidR="00B10D96" w:rsidRDefault="00B10D96">
      <w:pPr>
        <w:rPr>
          <w:b/>
          <w:sz w:val="24"/>
          <w:szCs w:val="24"/>
        </w:rPr>
      </w:pPr>
    </w:p>
    <w:p w14:paraId="4590F7BF" w14:textId="73FC175F" w:rsidR="00DE232D" w:rsidRDefault="00DE232D">
      <w:pPr>
        <w:rPr>
          <w:b/>
          <w:sz w:val="24"/>
          <w:szCs w:val="24"/>
        </w:rPr>
      </w:pPr>
      <w:r w:rsidRPr="00DE232D">
        <w:rPr>
          <w:b/>
          <w:sz w:val="24"/>
          <w:szCs w:val="24"/>
        </w:rPr>
        <w:t>Po výkonu:</w:t>
      </w:r>
    </w:p>
    <w:p w14:paraId="4AB62014" w14:textId="14D6597F" w:rsidR="00AF16CD" w:rsidRDefault="00AF16CD">
      <w:r>
        <w:t>Po vyšetření je nutné minimálně ještě 30 minut nejíst, nepít. Dokud neodezní lokální anestezie</w:t>
      </w:r>
      <w:r w:rsidR="00551DF6">
        <w:t>, h</w:t>
      </w:r>
      <w:r>
        <w:t>rozí riziko aspirace.</w:t>
      </w:r>
    </w:p>
    <w:p w14:paraId="162E8235" w14:textId="77777777" w:rsidR="00B74E0C" w:rsidRDefault="000B2EBA">
      <w:pPr>
        <w:rPr>
          <w:b/>
          <w:sz w:val="24"/>
          <w:szCs w:val="24"/>
        </w:rPr>
      </w:pPr>
      <w:r w:rsidRPr="000B2EBA">
        <w:rPr>
          <w:b/>
          <w:sz w:val="24"/>
          <w:szCs w:val="24"/>
        </w:rPr>
        <w:t>Možné komplikace:</w:t>
      </w:r>
    </w:p>
    <w:p w14:paraId="1145DC09" w14:textId="1B4515F2" w:rsidR="000B2EBA" w:rsidRDefault="00A7119A">
      <w:pPr>
        <w:rPr>
          <w:sz w:val="24"/>
          <w:szCs w:val="24"/>
        </w:rPr>
      </w:pPr>
      <w:r>
        <w:rPr>
          <w:sz w:val="24"/>
          <w:szCs w:val="24"/>
        </w:rPr>
        <w:t>Alergická reakce na podaný lék, dezi</w:t>
      </w:r>
      <w:r w:rsidR="00DF5A52">
        <w:rPr>
          <w:sz w:val="24"/>
          <w:szCs w:val="24"/>
        </w:rPr>
        <w:t>n</w:t>
      </w:r>
      <w:r>
        <w:rPr>
          <w:sz w:val="24"/>
          <w:szCs w:val="24"/>
        </w:rPr>
        <w:t>fekci či náplast. Kr</w:t>
      </w:r>
      <w:r w:rsidR="00F84759">
        <w:rPr>
          <w:sz w:val="24"/>
          <w:szCs w:val="24"/>
        </w:rPr>
        <w:t>vácení po odstranění vzorků.</w:t>
      </w:r>
      <w:r>
        <w:rPr>
          <w:sz w:val="24"/>
          <w:szCs w:val="24"/>
        </w:rPr>
        <w:t xml:space="preserve"> Výjimečně poranění či</w:t>
      </w:r>
      <w:r w:rsidR="00F84759">
        <w:rPr>
          <w:sz w:val="24"/>
          <w:szCs w:val="24"/>
        </w:rPr>
        <w:t xml:space="preserve"> perforace části trávicí trubice. </w:t>
      </w:r>
    </w:p>
    <w:p w14:paraId="40170243" w14:textId="77777777" w:rsidR="00A7119A" w:rsidRDefault="00A711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Ke snížení možných komplikací prosím vyplňte tento </w:t>
      </w:r>
      <w:r w:rsidRPr="00A7119A">
        <w:rPr>
          <w:b/>
          <w:sz w:val="24"/>
          <w:szCs w:val="24"/>
        </w:rPr>
        <w:t>DOTAZNÍK:</w:t>
      </w:r>
    </w:p>
    <w:p w14:paraId="4DBE98A2" w14:textId="77777777" w:rsidR="00A7119A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Jste na něco alergický/á? Pokud ano, vypište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23F265F4" w14:textId="77777777" w:rsidR="007D3E3F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Užíváte léky na srážlivost krve</w:t>
      </w:r>
      <w:r w:rsidR="007D3E3F">
        <w:rPr>
          <w:sz w:val="24"/>
          <w:szCs w:val="24"/>
        </w:rPr>
        <w:t xml:space="preserve"> (</w:t>
      </w:r>
      <w:proofErr w:type="spellStart"/>
      <w:r w:rsidR="007D3E3F">
        <w:rPr>
          <w:sz w:val="24"/>
          <w:szCs w:val="24"/>
        </w:rPr>
        <w:t>Godasal</w:t>
      </w:r>
      <w:proofErr w:type="spellEnd"/>
      <w:r w:rsidR="007D3E3F">
        <w:rPr>
          <w:sz w:val="24"/>
          <w:szCs w:val="24"/>
        </w:rPr>
        <w:t xml:space="preserve">, </w:t>
      </w:r>
      <w:proofErr w:type="spellStart"/>
      <w:r w:rsidR="007D3E3F">
        <w:rPr>
          <w:sz w:val="24"/>
          <w:szCs w:val="24"/>
        </w:rPr>
        <w:t>Warfarin</w:t>
      </w:r>
      <w:proofErr w:type="spellEnd"/>
      <w:r w:rsidR="007D3E3F">
        <w:rPr>
          <w:sz w:val="24"/>
          <w:szCs w:val="24"/>
        </w:rPr>
        <w:t xml:space="preserve">, Anopyrin, </w:t>
      </w:r>
      <w:proofErr w:type="spellStart"/>
      <w:r w:rsidR="007D3E3F">
        <w:rPr>
          <w:sz w:val="24"/>
          <w:szCs w:val="24"/>
        </w:rPr>
        <w:t>Stacyl</w:t>
      </w:r>
      <w:proofErr w:type="spellEnd"/>
      <w:r w:rsidR="007D3E3F">
        <w:rPr>
          <w:sz w:val="24"/>
          <w:szCs w:val="24"/>
        </w:rPr>
        <w:t>)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7D3E3F">
        <w:rPr>
          <w:sz w:val="24"/>
          <w:szCs w:val="24"/>
        </w:rPr>
        <w:t>ANO</w:t>
      </w:r>
      <w:r w:rsidR="007D3E3F">
        <w:rPr>
          <w:sz w:val="24"/>
          <w:szCs w:val="24"/>
        </w:rPr>
        <w:tab/>
      </w:r>
      <w:r w:rsidR="007D3E3F">
        <w:rPr>
          <w:sz w:val="24"/>
          <w:szCs w:val="24"/>
        </w:rPr>
        <w:tab/>
        <w:t>NE</w:t>
      </w:r>
    </w:p>
    <w:p w14:paraId="253E1915" w14:textId="77777777" w:rsidR="00A7119A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Užíváte trvale nějaké léky? Pokud ano, vypište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786A9F79" w14:textId="27340DA6" w:rsidR="00A52277" w:rsidRDefault="00A7119A" w:rsidP="00A5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Máte nebo jste proděl/a nějaké závažné/infekční onemocnění</w:t>
      </w:r>
      <w:r w:rsidR="00A52277">
        <w:rPr>
          <w:sz w:val="24"/>
          <w:szCs w:val="24"/>
        </w:rPr>
        <w:t xml:space="preserve">? </w:t>
      </w:r>
      <w:r w:rsidR="00A52277">
        <w:rPr>
          <w:sz w:val="24"/>
          <w:szCs w:val="24"/>
        </w:rPr>
        <w:tab/>
      </w:r>
      <w:r w:rsidR="00A52277">
        <w:rPr>
          <w:sz w:val="24"/>
          <w:szCs w:val="24"/>
        </w:rPr>
        <w:tab/>
        <w:t>ANO</w:t>
      </w:r>
      <w:r w:rsidR="00A52277">
        <w:rPr>
          <w:sz w:val="24"/>
          <w:szCs w:val="24"/>
        </w:rPr>
        <w:tab/>
      </w:r>
      <w:r w:rsidR="00A52277">
        <w:rPr>
          <w:sz w:val="24"/>
          <w:szCs w:val="24"/>
        </w:rPr>
        <w:tab/>
        <w:t>NE</w:t>
      </w:r>
    </w:p>
    <w:p w14:paraId="5A55137E" w14:textId="35C9A327" w:rsidR="00A7119A" w:rsidRDefault="00A52277" w:rsidP="00A5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(HIV, HEPATITIDA B, C)</w:t>
      </w:r>
      <w:r w:rsidR="00A7119A">
        <w:rPr>
          <w:sz w:val="24"/>
          <w:szCs w:val="24"/>
        </w:rPr>
        <w:tab/>
      </w:r>
    </w:p>
    <w:p w14:paraId="1384E557" w14:textId="77777777" w:rsidR="00A52277" w:rsidRDefault="00A52277" w:rsidP="00A52277">
      <w:pPr>
        <w:spacing w:after="0"/>
        <w:rPr>
          <w:sz w:val="24"/>
          <w:szCs w:val="24"/>
        </w:rPr>
      </w:pPr>
    </w:p>
    <w:p w14:paraId="0CD9B2F3" w14:textId="77777777" w:rsidR="007D3E3F" w:rsidRDefault="007D3E3F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Máte kardiostimulátor či trpíte onemocněním srdce, astma?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16B2D684" w14:textId="77777777" w:rsidR="007D3E3F" w:rsidRDefault="007D3E3F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Pro ženy – Jste právě těhotná?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65DC4F4E" w14:textId="31EC10F9" w:rsidR="00A7119A" w:rsidRDefault="00A7119A">
      <w:pPr>
        <w:rPr>
          <w:sz w:val="24"/>
          <w:szCs w:val="24"/>
        </w:rPr>
      </w:pPr>
    </w:p>
    <w:p w14:paraId="4FDB5CDE" w14:textId="77777777" w:rsidR="000B2EBA" w:rsidRDefault="006C058C">
      <w:pPr>
        <w:rPr>
          <w:b/>
          <w:sz w:val="24"/>
          <w:szCs w:val="24"/>
        </w:rPr>
      </w:pPr>
      <w:r w:rsidRPr="006C058C">
        <w:rPr>
          <w:b/>
          <w:sz w:val="24"/>
          <w:szCs w:val="24"/>
        </w:rPr>
        <w:t>Souhlas pacienta</w:t>
      </w:r>
      <w:r>
        <w:rPr>
          <w:b/>
          <w:sz w:val="24"/>
          <w:szCs w:val="24"/>
        </w:rPr>
        <w:t>:</w:t>
      </w:r>
    </w:p>
    <w:p w14:paraId="2D86A251" w14:textId="77777777" w:rsidR="006C058C" w:rsidRDefault="006C058C">
      <w:r>
        <w:t>Byl/a jsem podrobně a srozumitelně informován/a o plánovaném vyšetření, jeho průběhu a možných komplikacích. Měl/a jsem možnost na cokoliv se zeptat a mé otázky mi byly zodpovězeny.  Na základě vlastního rozhodnutí souhlasím s tímto vyšetřením, odběrem vzorků a s případným léčebným zákrokem.</w:t>
      </w:r>
    </w:p>
    <w:p w14:paraId="353DC401" w14:textId="77777777" w:rsidR="00B10D96" w:rsidRDefault="00B10D96" w:rsidP="00B10D96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1D951EB3" w14:textId="240DC16A" w:rsidR="00B10D96" w:rsidRDefault="00B10D96" w:rsidP="00B10D96">
      <w:pPr>
        <w:spacing w:after="0"/>
      </w:pPr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8701B40" w14:textId="56EA1BF9" w:rsidR="006C058C" w:rsidRDefault="006C058C"/>
    <w:p w14:paraId="6E400009" w14:textId="77777777" w:rsidR="00DF5A52" w:rsidRDefault="00DF5A52"/>
    <w:p w14:paraId="6FD23885" w14:textId="77777777" w:rsidR="006C058C" w:rsidRPr="006C058C" w:rsidRDefault="006C058C">
      <w:pPr>
        <w:rPr>
          <w:b/>
          <w:sz w:val="24"/>
          <w:szCs w:val="24"/>
        </w:rPr>
      </w:pPr>
      <w:r w:rsidRPr="006C058C">
        <w:rPr>
          <w:b/>
          <w:sz w:val="24"/>
          <w:szCs w:val="24"/>
        </w:rPr>
        <w:t>Nesouhlas pacienta:</w:t>
      </w:r>
    </w:p>
    <w:p w14:paraId="6ECF3116" w14:textId="77777777" w:rsidR="006C058C" w:rsidRDefault="006C058C">
      <w:r>
        <w:t>Po vysvětlení jsem se rozhodl/a vyšetření nepodstoupit. Byl jsem seznámen/a s možnými následky, které mohou z odmítnutí vyšetření plynout.</w:t>
      </w:r>
    </w:p>
    <w:p w14:paraId="72F2F5EE" w14:textId="77777777" w:rsidR="00B10D96" w:rsidRDefault="00B10D96" w:rsidP="00B10D96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33076C41" w14:textId="37CA9030" w:rsidR="00B74E0C" w:rsidRDefault="00B10D96" w:rsidP="00FA2EAE">
      <w:pPr>
        <w:spacing w:after="0"/>
      </w:pPr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</w:t>
      </w:r>
      <w:r w:rsidR="00694A01">
        <w:t>s</w:t>
      </w:r>
    </w:p>
    <w:p w14:paraId="3ABD0A28" w14:textId="77777777" w:rsidR="005512D0" w:rsidRDefault="005512D0"/>
    <w:sectPr w:rsidR="005512D0" w:rsidSect="00DF5A52">
      <w:headerReference w:type="default" r:id="rId7"/>
      <w:footerReference w:type="default" r:id="rId8"/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6A63" w14:textId="77777777" w:rsidR="00E44D24" w:rsidRDefault="00E44D24" w:rsidP="00FE5319">
      <w:pPr>
        <w:spacing w:after="0" w:line="240" w:lineRule="auto"/>
      </w:pPr>
      <w:r>
        <w:separator/>
      </w:r>
    </w:p>
  </w:endnote>
  <w:endnote w:type="continuationSeparator" w:id="0">
    <w:p w14:paraId="29F118ED" w14:textId="77777777" w:rsidR="00E44D24" w:rsidRDefault="00E44D24" w:rsidP="00F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451198"/>
      <w:docPartObj>
        <w:docPartGallery w:val="Page Numbers (Bottom of Page)"/>
        <w:docPartUnique/>
      </w:docPartObj>
    </w:sdtPr>
    <w:sdtEndPr/>
    <w:sdtContent>
      <w:p w14:paraId="27347425" w14:textId="77777777" w:rsidR="00AF16CD" w:rsidRDefault="00AF16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4C">
          <w:rPr>
            <w:noProof/>
          </w:rPr>
          <w:t>2</w:t>
        </w:r>
        <w:r>
          <w:fldChar w:fldCharType="end"/>
        </w:r>
      </w:p>
    </w:sdtContent>
  </w:sdt>
  <w:p w14:paraId="225889A8" w14:textId="77777777" w:rsidR="00AF16CD" w:rsidRDefault="00AF1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4FE8" w14:textId="77777777" w:rsidR="00E44D24" w:rsidRDefault="00E44D24" w:rsidP="00FE5319">
      <w:pPr>
        <w:spacing w:after="0" w:line="240" w:lineRule="auto"/>
      </w:pPr>
      <w:r>
        <w:separator/>
      </w:r>
    </w:p>
  </w:footnote>
  <w:footnote w:type="continuationSeparator" w:id="0">
    <w:p w14:paraId="3F4CF797" w14:textId="77777777" w:rsidR="00E44D24" w:rsidRDefault="00E44D24" w:rsidP="00F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FDC1" w14:textId="77777777" w:rsidR="00952296" w:rsidRDefault="00952296" w:rsidP="00952296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>GASTROENTEROLOGIE HŮRKA</w:t>
    </w:r>
  </w:p>
  <w:p w14:paraId="2DA0A510" w14:textId="77777777" w:rsidR="00952296" w:rsidRDefault="00952296" w:rsidP="00952296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Klinika JL – AS, s.r.o.</w:t>
    </w:r>
  </w:p>
  <w:p w14:paraId="06E92963" w14:textId="77777777" w:rsidR="00952296" w:rsidRDefault="00952296" w:rsidP="00952296">
    <w:pPr>
      <w:pStyle w:val="Zhlav"/>
      <w:jc w:val="center"/>
    </w:pPr>
    <w:r>
      <w:t>Poliklinika Hůrka, Sluneční náměstí 2588/15, Praha 5, 15800</w:t>
    </w:r>
  </w:p>
  <w:p w14:paraId="39E574E3" w14:textId="0FCD0F84" w:rsidR="00952296" w:rsidRDefault="00952296" w:rsidP="00952296">
    <w:pPr>
      <w:pStyle w:val="Zhlav"/>
      <w:jc w:val="center"/>
    </w:pPr>
    <w:r>
      <w:t xml:space="preserve">Tel: </w:t>
    </w:r>
    <w:r w:rsidR="00807F28">
      <w:t>232 232 322</w:t>
    </w:r>
  </w:p>
  <w:p w14:paraId="32C1EB9A" w14:textId="77777777" w:rsidR="00952296" w:rsidRDefault="00952296" w:rsidP="00952296">
    <w:pPr>
      <w:pStyle w:val="Zhlav"/>
      <w:jc w:val="center"/>
    </w:pPr>
    <w:r>
      <w:t>IČP: 05-589-013</w:t>
    </w:r>
  </w:p>
  <w:p w14:paraId="3DC25583" w14:textId="77777777" w:rsidR="00AF16CD" w:rsidRDefault="00AF16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F0"/>
    <w:rsid w:val="00027529"/>
    <w:rsid w:val="0005522C"/>
    <w:rsid w:val="000848FB"/>
    <w:rsid w:val="000A6E78"/>
    <w:rsid w:val="000B2EBA"/>
    <w:rsid w:val="000D759A"/>
    <w:rsid w:val="001132F0"/>
    <w:rsid w:val="001142E2"/>
    <w:rsid w:val="00202228"/>
    <w:rsid w:val="002479E0"/>
    <w:rsid w:val="002509CA"/>
    <w:rsid w:val="00304C0E"/>
    <w:rsid w:val="00453612"/>
    <w:rsid w:val="00453CA0"/>
    <w:rsid w:val="00462D28"/>
    <w:rsid w:val="00477BF0"/>
    <w:rsid w:val="00517676"/>
    <w:rsid w:val="005512D0"/>
    <w:rsid w:val="00551DF6"/>
    <w:rsid w:val="00584E61"/>
    <w:rsid w:val="00632A54"/>
    <w:rsid w:val="00694A01"/>
    <w:rsid w:val="006C058C"/>
    <w:rsid w:val="006D184D"/>
    <w:rsid w:val="007D3E3F"/>
    <w:rsid w:val="00807F28"/>
    <w:rsid w:val="008B5359"/>
    <w:rsid w:val="008C11A0"/>
    <w:rsid w:val="008C3152"/>
    <w:rsid w:val="008F65A8"/>
    <w:rsid w:val="00911E3B"/>
    <w:rsid w:val="00952296"/>
    <w:rsid w:val="009C1145"/>
    <w:rsid w:val="009E073B"/>
    <w:rsid w:val="009F6A10"/>
    <w:rsid w:val="00A52277"/>
    <w:rsid w:val="00A60DD5"/>
    <w:rsid w:val="00A7119A"/>
    <w:rsid w:val="00AB1059"/>
    <w:rsid w:val="00AF16CD"/>
    <w:rsid w:val="00B07361"/>
    <w:rsid w:val="00B10D96"/>
    <w:rsid w:val="00B74E0C"/>
    <w:rsid w:val="00B84622"/>
    <w:rsid w:val="00BA7DF0"/>
    <w:rsid w:val="00BF3806"/>
    <w:rsid w:val="00C304A6"/>
    <w:rsid w:val="00C602E6"/>
    <w:rsid w:val="00C64EA3"/>
    <w:rsid w:val="00CC1566"/>
    <w:rsid w:val="00CE3A0F"/>
    <w:rsid w:val="00D12192"/>
    <w:rsid w:val="00D17621"/>
    <w:rsid w:val="00D7592C"/>
    <w:rsid w:val="00DE232D"/>
    <w:rsid w:val="00DF5A52"/>
    <w:rsid w:val="00E3074C"/>
    <w:rsid w:val="00E44D24"/>
    <w:rsid w:val="00E649B5"/>
    <w:rsid w:val="00ED6E10"/>
    <w:rsid w:val="00F05C2C"/>
    <w:rsid w:val="00F84759"/>
    <w:rsid w:val="00FA2EAE"/>
    <w:rsid w:val="00FC2254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8F52"/>
  <w15:docId w15:val="{C7003EF0-BD26-4F17-A461-FCC6716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319"/>
  </w:style>
  <w:style w:type="paragraph" w:styleId="Zpat">
    <w:name w:val="footer"/>
    <w:basedOn w:val="Normln"/>
    <w:link w:val="ZpatChar"/>
    <w:uiPriority w:val="99"/>
    <w:unhideWhenUsed/>
    <w:rsid w:val="00F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19"/>
  </w:style>
  <w:style w:type="table" w:styleId="Mkatabulky">
    <w:name w:val="Table Grid"/>
    <w:basedOn w:val="Normlntabulka"/>
    <w:uiPriority w:val="39"/>
    <w:rsid w:val="00FE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33A66-6D43-43D5-B549-3EE289C9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recepce</cp:lastModifiedBy>
  <cp:revision>43</cp:revision>
  <cp:lastPrinted>2021-02-01T08:09:00Z</cp:lastPrinted>
  <dcterms:created xsi:type="dcterms:W3CDTF">2019-11-06T08:06:00Z</dcterms:created>
  <dcterms:modified xsi:type="dcterms:W3CDTF">2021-06-17T12:42:00Z</dcterms:modified>
</cp:coreProperties>
</file>